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A8" w:rsidRDefault="007771B8" w:rsidP="001F218D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color w:val="00B050"/>
          <w:sz w:val="40"/>
          <w:szCs w:val="40"/>
        </w:rPr>
      </w:pPr>
      <w:r w:rsidRPr="007771B8">
        <w:rPr>
          <w:rFonts w:ascii="Cooper Black" w:hAnsi="Cooper Black" w:cs="MetaPlusBold-Roman"/>
          <w:b/>
          <w:bCs/>
          <w:color w:val="FF0000"/>
          <w:sz w:val="72"/>
          <w:szCs w:val="72"/>
        </w:rPr>
        <w:t>Canon</w:t>
      </w:r>
      <w:r>
        <w:rPr>
          <w:rFonts w:ascii="Cooper Black" w:hAnsi="Cooper Black" w:cs="MetaPlusBold-Roman"/>
          <w:b/>
          <w:bCs/>
          <w:color w:val="FF0000"/>
          <w:sz w:val="72"/>
          <w:szCs w:val="72"/>
        </w:rPr>
        <w:t xml:space="preserve"> </w:t>
      </w:r>
      <w:r w:rsidRPr="007771B8">
        <w:rPr>
          <w:rFonts w:asciiTheme="majorHAnsi" w:hAnsiTheme="majorHAnsi" w:cs="MetaPlusBold-Roman"/>
          <w:b/>
          <w:bCs/>
          <w:color w:val="1D1B11" w:themeColor="background2" w:themeShade="1A"/>
          <w:sz w:val="40"/>
          <w:szCs w:val="40"/>
        </w:rPr>
        <w:t>Image</w:t>
      </w:r>
      <w:r w:rsidRPr="007771B8">
        <w:rPr>
          <w:rFonts w:ascii="Algerian" w:hAnsi="Algerian" w:cs="MetaPlusBold-Roman"/>
          <w:b/>
          <w:bCs/>
          <w:color w:val="1D1B11" w:themeColor="background2" w:themeShade="1A"/>
          <w:sz w:val="40"/>
          <w:szCs w:val="40"/>
        </w:rPr>
        <w:t xml:space="preserve"> RUNNER</w:t>
      </w:r>
      <w:r w:rsidR="001F218D" w:rsidRPr="007771B8">
        <w:rPr>
          <w:rFonts w:ascii="Algerian" w:hAnsi="Algerian" w:cs="MetaPlusBold-Roman"/>
          <w:b/>
          <w:bCs/>
          <w:color w:val="1D1B11" w:themeColor="background2" w:themeShade="1A"/>
          <w:sz w:val="40"/>
          <w:szCs w:val="40"/>
        </w:rPr>
        <w:t xml:space="preserve"> </w:t>
      </w:r>
      <w:r w:rsidR="00936DAF">
        <w:rPr>
          <w:rFonts w:ascii="Algerian" w:hAnsi="Algerian" w:cs="MetaPlusBold-Roman"/>
          <w:b/>
          <w:bCs/>
          <w:color w:val="1D1B11" w:themeColor="background2" w:themeShade="1A"/>
          <w:sz w:val="40"/>
          <w:szCs w:val="40"/>
        </w:rPr>
        <w:t>7200</w:t>
      </w:r>
      <w:r w:rsidR="001F218D" w:rsidRPr="007771B8">
        <w:rPr>
          <w:rFonts w:ascii="Algerian" w:hAnsi="Algerian" w:cs="MetaPlusBold-Roman"/>
          <w:b/>
          <w:bCs/>
          <w:color w:val="1D1B11" w:themeColor="background2" w:themeShade="1A"/>
          <w:sz w:val="40"/>
          <w:szCs w:val="40"/>
        </w:rPr>
        <w:t xml:space="preserve"> </w:t>
      </w:r>
      <w:r w:rsidR="001F218D" w:rsidRPr="007771B8">
        <w:rPr>
          <w:rFonts w:ascii="Calibri" w:hAnsi="Calibri" w:cs="MetaPlusBold-Roman"/>
          <w:b/>
          <w:bCs/>
          <w:color w:val="1D1B11" w:themeColor="background2" w:themeShade="1A"/>
          <w:sz w:val="40"/>
          <w:szCs w:val="40"/>
        </w:rPr>
        <w:t>Specifications</w:t>
      </w:r>
      <w:r w:rsidR="001F218D">
        <w:rPr>
          <w:rFonts w:ascii="Calibri" w:hAnsi="Calibri" w:cs="MetaPlusBold-Roman"/>
          <w:b/>
          <w:bCs/>
          <w:color w:val="00B050"/>
          <w:sz w:val="40"/>
          <w:szCs w:val="40"/>
        </w:rPr>
        <w:t xml:space="preserve">  </w:t>
      </w:r>
    </w:p>
    <w:p w:rsidR="00C267A8" w:rsidRDefault="00C267A8" w:rsidP="001F218D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color w:val="00B050"/>
          <w:sz w:val="40"/>
          <w:szCs w:val="40"/>
        </w:rPr>
      </w:pPr>
    </w:p>
    <w:p w:rsidR="00C267A8" w:rsidRDefault="00C267A8" w:rsidP="001F218D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color w:val="00B050"/>
          <w:sz w:val="40"/>
          <w:szCs w:val="40"/>
        </w:rPr>
      </w:pPr>
    </w:p>
    <w:p w:rsidR="00C267A8" w:rsidRDefault="00C267A8" w:rsidP="001F218D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color w:val="00B050"/>
          <w:sz w:val="40"/>
          <w:szCs w:val="40"/>
        </w:rPr>
      </w:pPr>
    </w:p>
    <w:p w:rsidR="00C267A8" w:rsidRPr="0095119E" w:rsidRDefault="00C267A8" w:rsidP="001F218D">
      <w:pPr>
        <w:autoSpaceDE w:val="0"/>
        <w:autoSpaceDN w:val="0"/>
        <w:adjustRightInd w:val="0"/>
        <w:spacing w:after="0" w:line="240" w:lineRule="auto"/>
        <w:rPr>
          <w:rFonts w:ascii="Calibri" w:hAnsi="Calibri" w:cs="MetaPlusBold-Roman"/>
          <w:b/>
          <w:bCs/>
          <w:color w:val="00B050"/>
          <w:sz w:val="40"/>
          <w:szCs w:val="40"/>
        </w:rPr>
      </w:pPr>
      <w:r>
        <w:rPr>
          <w:rFonts w:ascii="Calibri" w:hAnsi="Calibri" w:cs="MetaPlusBold-Roman"/>
          <w:b/>
          <w:bCs/>
          <w:noProof/>
          <w:color w:val="00B050"/>
          <w:sz w:val="40"/>
          <w:szCs w:val="40"/>
        </w:rPr>
        <w:drawing>
          <wp:inline distT="0" distB="0" distL="0" distR="0">
            <wp:extent cx="4762500" cy="3600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MetaPlusBold-Roman"/>
          <w:b/>
          <w:bCs/>
          <w:color w:val="00B050"/>
          <w:sz w:val="40"/>
          <w:szCs w:val="40"/>
        </w:rPr>
        <w:t xml:space="preserve"> </w:t>
      </w:r>
      <w:r w:rsidR="001F218D">
        <w:rPr>
          <w:rFonts w:ascii="Calibri" w:hAnsi="Calibri" w:cs="MetaPlusBold-Roman"/>
          <w:b/>
          <w:bCs/>
          <w:color w:val="00B050"/>
          <w:sz w:val="40"/>
          <w:szCs w:val="40"/>
        </w:rPr>
        <w:t xml:space="preserve">                         </w:t>
      </w:r>
    </w:p>
    <w:p w:rsidR="00C267A8" w:rsidRDefault="00C267A8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/>
          <w:bCs/>
          <w:color w:val="000000"/>
          <w:u w:val="single"/>
        </w:rPr>
      </w:pPr>
    </w:p>
    <w:p w:rsidR="00C267A8" w:rsidRDefault="00C267A8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/>
          <w:bCs/>
          <w:color w:val="000000"/>
          <w:u w:val="single"/>
        </w:rPr>
      </w:pPr>
    </w:p>
    <w:p w:rsidR="00C267A8" w:rsidRDefault="00C267A8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/>
          <w:bCs/>
          <w:color w:val="000000"/>
          <w:u w:val="single"/>
        </w:rPr>
      </w:pPr>
    </w:p>
    <w:p w:rsidR="00C267A8" w:rsidRPr="0039641C" w:rsidRDefault="00C267A8" w:rsidP="001F21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/>
          <w:bCs/>
          <w:color w:val="000000"/>
          <w:u w:val="single"/>
        </w:rPr>
      </w:pPr>
    </w:p>
    <w:p w:rsidR="0039641C" w:rsidRPr="0095119E" w:rsidRDefault="00E1117B" w:rsidP="001F2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95119E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Main Unit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Type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Digital, Multifunction Imaging System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Imaging System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Laser Dry Electrostatic Transfer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ind w:left="4320" w:hanging="4320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Developing System</w:t>
      </w:r>
      <w:r w:rsidRPr="0095119E">
        <w:rPr>
          <w:rFonts w:ascii="Arial" w:hAnsi="Arial" w:cs="Arial"/>
          <w:color w:val="292526"/>
          <w:sz w:val="28"/>
          <w:szCs w:val="28"/>
        </w:rPr>
        <w:tab/>
        <w:t xml:space="preserve">: Dry </w:t>
      </w:r>
      <w:proofErr w:type="spellStart"/>
      <w:r w:rsidRPr="0095119E">
        <w:rPr>
          <w:rFonts w:ascii="Arial" w:hAnsi="Arial" w:cs="Arial"/>
          <w:color w:val="292526"/>
          <w:sz w:val="28"/>
          <w:szCs w:val="28"/>
        </w:rPr>
        <w:t>Monocomponent</w:t>
      </w:r>
      <w:proofErr w:type="spellEnd"/>
      <w:r w:rsidRPr="0095119E">
        <w:rPr>
          <w:rFonts w:ascii="Arial" w:hAnsi="Arial" w:cs="Arial"/>
          <w:color w:val="292526"/>
          <w:sz w:val="28"/>
          <w:szCs w:val="28"/>
        </w:rPr>
        <w:t xml:space="preserve"> </w:t>
      </w:r>
      <w:proofErr w:type="spellStart"/>
      <w:r w:rsidRPr="0095119E">
        <w:rPr>
          <w:rFonts w:ascii="Arial" w:hAnsi="Arial" w:cs="Arial"/>
          <w:color w:val="292526"/>
          <w:sz w:val="28"/>
          <w:szCs w:val="28"/>
        </w:rPr>
        <w:t>ToneProjection</w:t>
      </w:r>
      <w:proofErr w:type="spellEnd"/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Image Server Memory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Standard 192MB RAM + 10GBHDD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First-copy Time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 xml:space="preserve"> 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3.1 Seconds from Platen Glass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 xml:space="preserve">  4.3 Seconds from ADF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Warm-up Time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6 Minutes or Less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Acceptable Originals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Sheets, Books, 3-dimensional Items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Max. Original Size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11" x 17" (Ledger)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Max. Copy Size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11" x 17" (Ledger)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Min. Copy Size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4-1/8" x 5-7/8"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lastRenderedPageBreak/>
        <w:t>Max. Copy Reservation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5 Jobs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Copy/Scanning Resolution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600 dpi x 600 dpi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 xml:space="preserve">  1200 dpi x 600 dpi Interpolated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Printing Resolution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600 dpi x 600 dpi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 xml:space="preserve">  2400 dpi x 600 dpi Interpolated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Halftone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256 Gradations of Gray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Copy Speed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 xml:space="preserve">: 72 </w:t>
      </w:r>
      <w:proofErr w:type="spellStart"/>
      <w:r w:rsidRPr="0095119E">
        <w:rPr>
          <w:rFonts w:ascii="Arial" w:hAnsi="Arial" w:cs="Arial"/>
          <w:color w:val="292526"/>
          <w:sz w:val="28"/>
          <w:szCs w:val="28"/>
        </w:rPr>
        <w:t>cpm</w:t>
      </w:r>
      <w:proofErr w:type="spellEnd"/>
      <w:r w:rsidRPr="0095119E">
        <w:rPr>
          <w:rFonts w:ascii="Arial" w:hAnsi="Arial" w:cs="Arial"/>
          <w:color w:val="292526"/>
          <w:sz w:val="28"/>
          <w:szCs w:val="28"/>
        </w:rPr>
        <w:t xml:space="preserve"> (Letter)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 xml:space="preserve">  36 </w:t>
      </w:r>
      <w:proofErr w:type="spellStart"/>
      <w:r w:rsidRPr="0095119E">
        <w:rPr>
          <w:rFonts w:ascii="Arial" w:hAnsi="Arial" w:cs="Arial"/>
          <w:color w:val="292526"/>
          <w:sz w:val="28"/>
          <w:szCs w:val="28"/>
        </w:rPr>
        <w:t>cpm</w:t>
      </w:r>
      <w:proofErr w:type="spellEnd"/>
      <w:r w:rsidRPr="0095119E">
        <w:rPr>
          <w:rFonts w:ascii="Arial" w:hAnsi="Arial" w:cs="Arial"/>
          <w:color w:val="292526"/>
          <w:sz w:val="28"/>
          <w:szCs w:val="28"/>
        </w:rPr>
        <w:t xml:space="preserve"> (Ledger)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Duplexing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Standard Automatic Trayless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FF0000"/>
          <w:sz w:val="28"/>
          <w:szCs w:val="28"/>
        </w:rPr>
        <w:t>Magnification Reduction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Enlargement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25% to 400% in 1% Increments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95119E">
        <w:rPr>
          <w:rFonts w:ascii="Arial" w:hAnsi="Arial" w:cs="Arial"/>
          <w:color w:val="FF0000"/>
          <w:sz w:val="28"/>
          <w:szCs w:val="28"/>
        </w:rPr>
        <w:t xml:space="preserve">Paper </w:t>
      </w:r>
      <w:proofErr w:type="spellStart"/>
      <w:r w:rsidRPr="0095119E">
        <w:rPr>
          <w:rFonts w:ascii="Arial" w:hAnsi="Arial" w:cs="Arial"/>
          <w:color w:val="FF0000"/>
          <w:sz w:val="28"/>
          <w:szCs w:val="28"/>
        </w:rPr>
        <w:t>Suppy</w:t>
      </w:r>
      <w:proofErr w:type="spellEnd"/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Standard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Dual Front-loading Trays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(1,500 Sheets Each)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Dual Front-loading Cassettes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(550 Sheets Each)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50-sheet Stack Bypass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Optional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3,500-sheet Paper Deck-M1</w:t>
      </w:r>
    </w:p>
    <w:p w:rsidR="00E1117B" w:rsidRPr="0095119E" w:rsidRDefault="0095119E" w:rsidP="00E1117B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color w:val="292526"/>
          <w:sz w:val="28"/>
          <w:szCs w:val="28"/>
        </w:rPr>
      </w:pPr>
      <w:r>
        <w:rPr>
          <w:rFonts w:ascii="Arial" w:hAnsi="Arial" w:cs="Arial"/>
          <w:color w:val="292526"/>
          <w:sz w:val="28"/>
          <w:szCs w:val="28"/>
        </w:rPr>
        <w:t xml:space="preserve"> </w:t>
      </w:r>
      <w:r w:rsidR="00E1117B" w:rsidRPr="0095119E">
        <w:rPr>
          <w:rFonts w:ascii="Arial" w:hAnsi="Arial" w:cs="Arial"/>
          <w:color w:val="292526"/>
          <w:sz w:val="28"/>
          <w:szCs w:val="28"/>
        </w:rPr>
        <w:t>(Total: 7,650 Sheets)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Multiple Copies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1 to 9,999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ind w:left="4320" w:hanging="4320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Paper Weights</w:t>
      </w:r>
      <w:r w:rsidRPr="0095119E">
        <w:rPr>
          <w:rFonts w:ascii="Arial" w:hAnsi="Arial" w:cs="Arial"/>
          <w:color w:val="292526"/>
          <w:sz w:val="28"/>
          <w:szCs w:val="28"/>
        </w:rPr>
        <w:tab/>
        <w:t xml:space="preserve">: 17 lb. Bond to 110 lb. Index (All Paper </w:t>
      </w:r>
      <w:r w:rsidR="0095119E">
        <w:rPr>
          <w:rFonts w:ascii="Arial" w:hAnsi="Arial" w:cs="Arial"/>
          <w:color w:val="292526"/>
          <w:sz w:val="28"/>
          <w:szCs w:val="28"/>
        </w:rPr>
        <w:t xml:space="preserve">         </w:t>
      </w:r>
      <w:r w:rsidRPr="0095119E">
        <w:rPr>
          <w:rFonts w:ascii="Arial" w:hAnsi="Arial" w:cs="Arial"/>
          <w:color w:val="292526"/>
          <w:sz w:val="28"/>
          <w:szCs w:val="28"/>
        </w:rPr>
        <w:t>Sources)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Mail Box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100 (7,700 Pages/Letter)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Dept. ID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1,000 (7-digit IDs and Passwords)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12128"/>
          <w:sz w:val="28"/>
          <w:szCs w:val="28"/>
        </w:rPr>
      </w:pPr>
      <w:r w:rsidRPr="0095119E">
        <w:rPr>
          <w:rFonts w:ascii="Arial" w:hAnsi="Arial" w:cs="Arial"/>
          <w:b/>
          <w:bCs/>
          <w:color w:val="E12128"/>
          <w:sz w:val="28"/>
          <w:szCs w:val="28"/>
        </w:rPr>
        <w:t>Supplies</w:t>
      </w:r>
    </w:p>
    <w:p w:rsidR="00E1117B" w:rsidRPr="0095119E" w:rsidRDefault="00E1117B" w:rsidP="00951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Drum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="00C267A8"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>: Amorphous Silicon – Estimated Yield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="0095119E" w:rsidRPr="0095119E">
        <w:rPr>
          <w:rFonts w:ascii="Arial" w:hAnsi="Arial" w:cs="Arial"/>
          <w:color w:val="292526"/>
          <w:sz w:val="28"/>
          <w:szCs w:val="28"/>
        </w:rPr>
        <w:t>: 5,000,000</w:t>
      </w:r>
      <w:r w:rsidRPr="0095119E">
        <w:rPr>
          <w:rFonts w:ascii="Arial" w:hAnsi="Arial" w:cs="Arial"/>
          <w:color w:val="292526"/>
          <w:sz w:val="28"/>
          <w:szCs w:val="28"/>
        </w:rPr>
        <w:t xml:space="preserve"> Impressions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Maximum Duty Cycle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350,000 Impressions per Month</w:t>
      </w:r>
    </w:p>
    <w:p w:rsidR="00E1117B" w:rsidRPr="0095119E" w:rsidRDefault="0095119E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>
        <w:rPr>
          <w:rFonts w:ascii="Arial" w:hAnsi="Arial" w:cs="Arial"/>
          <w:color w:val="292526"/>
          <w:sz w:val="28"/>
          <w:szCs w:val="28"/>
        </w:rPr>
        <w:t>Toner</w:t>
      </w:r>
      <w:r>
        <w:rPr>
          <w:rFonts w:ascii="Arial" w:hAnsi="Arial" w:cs="Arial"/>
          <w:color w:val="292526"/>
          <w:sz w:val="28"/>
          <w:szCs w:val="28"/>
        </w:rPr>
        <w:tab/>
      </w:r>
      <w:r>
        <w:rPr>
          <w:rFonts w:ascii="Arial" w:hAnsi="Arial" w:cs="Arial"/>
          <w:color w:val="292526"/>
          <w:sz w:val="28"/>
          <w:szCs w:val="28"/>
        </w:rPr>
        <w:tab/>
      </w:r>
      <w:r>
        <w:rPr>
          <w:rFonts w:ascii="Arial" w:hAnsi="Arial" w:cs="Arial"/>
          <w:color w:val="292526"/>
          <w:sz w:val="28"/>
          <w:szCs w:val="28"/>
        </w:rPr>
        <w:tab/>
      </w:r>
      <w:r>
        <w:rPr>
          <w:rFonts w:ascii="Arial" w:hAnsi="Arial" w:cs="Arial"/>
          <w:color w:val="292526"/>
          <w:sz w:val="28"/>
          <w:szCs w:val="28"/>
        </w:rPr>
        <w:tab/>
      </w:r>
      <w:r>
        <w:rPr>
          <w:rFonts w:ascii="Arial" w:hAnsi="Arial" w:cs="Arial"/>
          <w:color w:val="292526"/>
          <w:sz w:val="28"/>
          <w:szCs w:val="28"/>
        </w:rPr>
        <w:tab/>
      </w:r>
      <w:r w:rsidR="00E1117B" w:rsidRPr="0095119E">
        <w:rPr>
          <w:rFonts w:ascii="Arial" w:hAnsi="Arial" w:cs="Arial"/>
          <w:color w:val="292526"/>
          <w:sz w:val="28"/>
          <w:szCs w:val="28"/>
        </w:rPr>
        <w:t>: Magnetic Positive Toner –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  <w:sz w:val="28"/>
          <w:szCs w:val="28"/>
        </w:rPr>
      </w:pPr>
      <w:r w:rsidRPr="0095119E">
        <w:rPr>
          <w:rFonts w:ascii="Arial" w:hAnsi="Arial" w:cs="Arial"/>
          <w:color w:val="292526"/>
          <w:sz w:val="28"/>
          <w:szCs w:val="28"/>
        </w:rPr>
        <w:t>Estimated Yield</w:t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</w:r>
      <w:r w:rsidRPr="0095119E">
        <w:rPr>
          <w:rFonts w:ascii="Arial" w:hAnsi="Arial" w:cs="Arial"/>
          <w:color w:val="292526"/>
          <w:sz w:val="28"/>
          <w:szCs w:val="28"/>
        </w:rPr>
        <w:tab/>
        <w:t>: 33,000 Images</w:t>
      </w:r>
    </w:p>
    <w:p w:rsidR="00E1117B" w:rsidRPr="0095119E" w:rsidRDefault="00E1117B" w:rsidP="00E11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12128"/>
          <w:sz w:val="28"/>
          <w:szCs w:val="28"/>
        </w:rPr>
      </w:pPr>
      <w:r w:rsidRPr="0095119E">
        <w:rPr>
          <w:rFonts w:ascii="Arial" w:hAnsi="Arial" w:cs="Arial"/>
          <w:b/>
          <w:bCs/>
          <w:color w:val="E12128"/>
          <w:sz w:val="28"/>
          <w:szCs w:val="28"/>
        </w:rPr>
        <w:t>ACCESSORIES</w:t>
      </w:r>
    </w:p>
    <w:p w:rsidR="0095119E" w:rsidRDefault="0095119E" w:rsidP="0095119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Cs/>
          <w:color w:val="000000"/>
          <w:sz w:val="20"/>
          <w:szCs w:val="20"/>
        </w:rPr>
      </w:pPr>
    </w:p>
    <w:p w:rsidR="0095119E" w:rsidRDefault="0095119E" w:rsidP="0095119E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Theme="majorHAnsi" w:hAnsiTheme="majorHAnsi" w:cs="MetaPlusBold-Roman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We are the canon Rc1 Dealers in Bangalore contact: </w:t>
      </w:r>
      <w:hyperlink r:id="rId5" w:history="1">
        <w:r>
          <w:rPr>
            <w:rStyle w:val="Hyperlink"/>
            <w:rFonts w:ascii="Arial" w:hAnsi="Arial" w:cs="Arial"/>
            <w:sz w:val="16"/>
            <w:szCs w:val="16"/>
          </w:rPr>
          <w:t>canonrc1bangalore@gmail.com</w:t>
        </w:r>
      </w:hyperlink>
      <w:r>
        <w:rPr>
          <w:rFonts w:ascii="Arial" w:hAnsi="Arial" w:cs="Arial"/>
          <w:sz w:val="16"/>
          <w:szCs w:val="16"/>
        </w:rPr>
        <w:t xml:space="preserve"> 9060002096 .9945457636.9880988731</w:t>
      </w:r>
    </w:p>
    <w:p w:rsidR="0095119E" w:rsidRDefault="0095119E" w:rsidP="009511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MetaPlusBold-Roman"/>
          <w:b/>
          <w:bCs/>
          <w:color w:val="FF0000"/>
          <w:u w:val="single"/>
        </w:rPr>
      </w:pPr>
    </w:p>
    <w:p w:rsidR="00E1117B" w:rsidRPr="001F218D" w:rsidRDefault="00E1117B" w:rsidP="001F218D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color w:val="000000"/>
          <w:sz w:val="20"/>
          <w:szCs w:val="20"/>
        </w:rPr>
      </w:pPr>
    </w:p>
    <w:sectPr w:rsidR="00E1117B" w:rsidRPr="001F218D" w:rsidSect="00484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taPlusBol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etaPlusBoo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18D"/>
    <w:rsid w:val="001F218D"/>
    <w:rsid w:val="0039641C"/>
    <w:rsid w:val="004814A8"/>
    <w:rsid w:val="00484DE3"/>
    <w:rsid w:val="004B5B30"/>
    <w:rsid w:val="006679C2"/>
    <w:rsid w:val="007771B8"/>
    <w:rsid w:val="00936DAF"/>
    <w:rsid w:val="0095119E"/>
    <w:rsid w:val="00A130EE"/>
    <w:rsid w:val="00AB69BC"/>
    <w:rsid w:val="00C267A8"/>
    <w:rsid w:val="00C955FB"/>
    <w:rsid w:val="00E1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1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nonrc1bangalor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pradeep ranjeeth</cp:lastModifiedBy>
  <cp:revision>4</cp:revision>
  <dcterms:created xsi:type="dcterms:W3CDTF">2010-12-31T07:45:00Z</dcterms:created>
  <dcterms:modified xsi:type="dcterms:W3CDTF">2011-03-02T12:26:00Z</dcterms:modified>
</cp:coreProperties>
</file>